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4EB5" w14:textId="77777777"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14:paraId="283B57C3" w14:textId="3C68B3DB"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14:paraId="07A29DCC" w14:textId="77777777"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14:paraId="5C46D37F" w14:textId="77777777"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14:paraId="174AAFAC" w14:textId="2F246ACF"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14:paraId="27422504" w14:textId="00B8EC82"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14:paraId="2F92C187" w14:textId="72119F21"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14:paraId="2912BA23" w14:textId="434067B9" w:rsidR="00FB49E3" w:rsidRPr="00FB49E3" w:rsidRDefault="002D0BBC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14:paraId="2C171EED" w14:textId="33730A6D" w:rsidR="00CD7E36" w:rsidRDefault="00CD7E36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F63C6A5" w14:textId="77777777" w:rsidR="00FB49E3" w:rsidRPr="002710DA" w:rsidRDefault="00FB49E3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745CE836" w14:textId="3AC06C3A" w:rsidR="00FB5C14" w:rsidRDefault="00C04436" w:rsidP="00FB5C14">
      <w:pPr>
        <w:jc w:val="both"/>
        <w:rPr>
          <w:rFonts w:ascii="Arial" w:hAnsi="Arial" w:cs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l’affidamento </w:t>
      </w:r>
      <w:r w:rsidR="00AC2370" w:rsidRPr="00AC2370">
        <w:rPr>
          <w:rFonts w:ascii="Arial" w:hAnsi="Arial" w:cs="Arial"/>
          <w:sz w:val="22"/>
          <w:szCs w:val="22"/>
        </w:rPr>
        <w:t>de</w:t>
      </w:r>
      <w:r w:rsidR="00FB5C14">
        <w:rPr>
          <w:rFonts w:ascii="Arial" w:hAnsi="Arial" w:cs="Arial"/>
          <w:sz w:val="22"/>
          <w:szCs w:val="22"/>
        </w:rPr>
        <w:t>i servizi di</w:t>
      </w:r>
      <w:r w:rsidR="002D0BBC" w:rsidRPr="002D0BBC">
        <w:rPr>
          <w:rFonts w:ascii="Arial" w:hAnsi="Arial" w:cs="Arial"/>
          <w:sz w:val="22"/>
          <w:szCs w:val="22"/>
        </w:rPr>
        <w:t xml:space="preserve"> riprese fotografiche di spettacoli d’opera, prove di scena, concerti sinfonici, conferenze stampa e altri eventi</w:t>
      </w:r>
      <w:r w:rsidR="00FB5C14">
        <w:rPr>
          <w:rFonts w:ascii="Arial" w:hAnsi="Arial" w:cs="Arial"/>
          <w:sz w:val="22"/>
          <w:szCs w:val="22"/>
        </w:rPr>
        <w:t>.</w:t>
      </w:r>
    </w:p>
    <w:p w14:paraId="1DD61FEB" w14:textId="77777777" w:rsidR="00FB5C14" w:rsidRDefault="00FB5C14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</w:p>
    <w:p w14:paraId="44A11DDA" w14:textId="226BD963" w:rsidR="00EC2857" w:rsidRPr="000B4D83" w:rsidRDefault="00EC2857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…………..………………… residente nel Comune di ………………………… (….) Stato ……….......…………….. Via/Piazza ………….......................................................……………… n. ……. in qualità di…………………………………....………………………….. della Ditta (impresa esecutrice dell’appalto) …....................................……………………..………. avente sede legale in ……………………… nel Comune di ………………….....…...........…….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……………………….....…………….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7402FBE6" w14:textId="77777777"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>ai sensi del D.P.R. n. 445/2000 e consapevole del fatto che, in caso di dichiarazione mendace, verranno applicate nei propri riguardi, ai sensi dell'art. 76 del d.P.R.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4937BE49" w14:textId="77777777"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3186A03D" w14:textId="7A8BCD6F"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14:paraId="60551023" w14:textId="77777777"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14BE1D67" w14:textId="4A9171D1" w:rsidR="00EC2857" w:rsidRPr="00AC2370" w:rsidRDefault="006663E6" w:rsidP="002710DA">
      <w:pPr>
        <w:pStyle w:val="Corpotesto"/>
        <w:kinsoku w:val="0"/>
        <w:overflowPunct w:val="0"/>
        <w:ind w:left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AC23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per </w:t>
      </w:r>
      <w:r w:rsidR="00FB5C1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 </w:t>
      </w:r>
      <w:r w:rsidR="002D0BBC">
        <w:rPr>
          <w:rFonts w:ascii="Arial" w:hAnsi="Arial" w:cs="Arial"/>
          <w:sz w:val="22"/>
          <w:szCs w:val="22"/>
        </w:rPr>
        <w:t>servizi di</w:t>
      </w:r>
      <w:r w:rsidR="002D0BBC" w:rsidRPr="002D0BBC">
        <w:rPr>
          <w:rFonts w:ascii="Arial" w:hAnsi="Arial" w:cs="Arial"/>
          <w:sz w:val="22"/>
          <w:szCs w:val="22"/>
        </w:rPr>
        <w:t xml:space="preserve"> riprese fotografiche di spettacoli d’opera, prove di scena, concerti sinfonici, conferenze stampa e altri eventi</w:t>
      </w:r>
    </w:p>
    <w:p w14:paraId="5C7AB8B4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14:paraId="6B0CCBBF" w14:textId="77777777"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14:paraId="64F14FFA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1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14:paraId="189611C0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14:paraId="5033A3C1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A094C0C" w14:textId="77777777"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681DF502" w14:textId="00E6D55D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14:paraId="279957B0" w14:textId="77777777"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604D3C05" w14:textId="3A58EF73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E04740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5BE496D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B7CD0C9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940415F" w14:textId="77777777"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2E629ED0" w14:textId="3294084F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56A976A7" w14:textId="77777777"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18736BB4" w14:textId="740F8907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EF79F9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1CB1934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36D0D6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14:paraId="69A8CC4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14:paraId="0BB112FD" w14:textId="77777777"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14:paraId="233235ED" w14:textId="1079C580" w:rsidR="00EC2857" w:rsidRPr="002710DA" w:rsidRDefault="002710DA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14:paraId="70A72936" w14:textId="69306A18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14:paraId="022F0ACE" w14:textId="6DD1509D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61BE343C" w14:textId="77777777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14:paraId="58E6D2DD" w14:textId="5152615D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6F4306DB" w14:textId="77777777" w:rsidR="00C3613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14:paraId="646D653B" w14:textId="0C067855" w:rsidR="00C36137" w:rsidRPr="00D878A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14:paraId="53D18351" w14:textId="77777777" w:rsidR="00C3613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14:paraId="0A01C269" w14:textId="29933C59" w:rsidR="00FB5C14" w:rsidRDefault="00FB5C14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hAnsi="Arial" w:cs="Arial"/>
          <w:sz w:val="22"/>
          <w:szCs w:val="22"/>
        </w:rPr>
        <w:t xml:space="preserve">copia dell’avviso medesimo </w:t>
      </w:r>
      <w:r>
        <w:rPr>
          <w:rFonts w:ascii="Arial" w:hAnsi="Arial" w:cs="Arial"/>
          <w:sz w:val="22"/>
          <w:szCs w:val="22"/>
        </w:rPr>
        <w:t>sottoscritto</w:t>
      </w:r>
      <w:r w:rsidRPr="00D878A7">
        <w:rPr>
          <w:rFonts w:ascii="Arial" w:hAnsi="Arial" w:cs="Arial"/>
          <w:sz w:val="22"/>
          <w:szCs w:val="22"/>
        </w:rPr>
        <w:t xml:space="preserve"> dal legale rappresentante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27A79012" w14:textId="40FECCC0" w:rsidR="00C36137" w:rsidRPr="00D878A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</w:t>
      </w:r>
      <w:r w:rsidR="00FB5C1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>
        <w:rPr>
          <w:rFonts w:ascii="Arial" w:hAnsi="Arial" w:cs="Arial"/>
          <w:sz w:val="22"/>
          <w:szCs w:val="22"/>
        </w:rPr>
        <w:t>;</w:t>
      </w:r>
    </w:p>
    <w:p w14:paraId="624ECD9E" w14:textId="7C12704C" w:rsidR="00C36137" w:rsidRPr="00844C96" w:rsidRDefault="00FB5C14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dichiarazione esperienza pregressa e garanzia di consegna</w:t>
      </w:r>
      <w:r w:rsidR="00AC2370">
        <w:rPr>
          <w:rFonts w:ascii="Arial" w:hAnsi="Arial" w:cs="Arial"/>
          <w:sz w:val="22"/>
          <w:szCs w:val="22"/>
        </w:rPr>
        <w:t>.</w:t>
      </w:r>
    </w:p>
    <w:p w14:paraId="0ECBA95A" w14:textId="77777777" w:rsidR="00AC2370" w:rsidRDefault="00AC2370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14:paraId="2A345CCD" w14:textId="32A8BF9D"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5D8E942" w14:textId="231870AA"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14:paraId="5D795913" w14:textId="77777777"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 w15:restartNumberingAfterBreak="0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44"/>
    <w:rsid w:val="00042763"/>
    <w:rsid w:val="000B4D83"/>
    <w:rsid w:val="000D7810"/>
    <w:rsid w:val="00134E4D"/>
    <w:rsid w:val="001D0E56"/>
    <w:rsid w:val="002710DA"/>
    <w:rsid w:val="002D0BBC"/>
    <w:rsid w:val="003C3D91"/>
    <w:rsid w:val="005156FE"/>
    <w:rsid w:val="00526A8B"/>
    <w:rsid w:val="005573C7"/>
    <w:rsid w:val="00591C89"/>
    <w:rsid w:val="00664659"/>
    <w:rsid w:val="006663E6"/>
    <w:rsid w:val="00706133"/>
    <w:rsid w:val="00772E81"/>
    <w:rsid w:val="00775C6B"/>
    <w:rsid w:val="008D4752"/>
    <w:rsid w:val="009660A3"/>
    <w:rsid w:val="009929A5"/>
    <w:rsid w:val="009D12FA"/>
    <w:rsid w:val="00A4068A"/>
    <w:rsid w:val="00A567C4"/>
    <w:rsid w:val="00A652B3"/>
    <w:rsid w:val="00AC2370"/>
    <w:rsid w:val="00BF3FE1"/>
    <w:rsid w:val="00C04436"/>
    <w:rsid w:val="00C36137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B5C14"/>
    <w:rsid w:val="00FC5030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02"/>
  <w14:defaultImageDpi w14:val="0"/>
  <w15:docId w15:val="{48C5B989-1EE1-4854-9B85-84F083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  <w:style w:type="paragraph" w:customStyle="1" w:styleId="Default">
    <w:name w:val="Default"/>
    <w:rsid w:val="00FB5C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15D7-F8F9-458A-84E7-2B71A06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578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keywords/>
  <dc:description/>
  <cp:lastModifiedBy>Jennifer</cp:lastModifiedBy>
  <cp:revision>24</cp:revision>
  <cp:lastPrinted>2020-03-05T15:31:00Z</cp:lastPrinted>
  <dcterms:created xsi:type="dcterms:W3CDTF">2019-10-21T12:21:00Z</dcterms:created>
  <dcterms:modified xsi:type="dcterms:W3CDTF">2020-11-19T09:17:00Z</dcterms:modified>
</cp:coreProperties>
</file>